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3199" w14:textId="77777777" w:rsidR="00F270D7" w:rsidRPr="00F270D7" w:rsidRDefault="00F270D7" w:rsidP="00F270D7">
      <w:pPr>
        <w:spacing w:line="360" w:lineRule="auto"/>
        <w:ind w:firstLine="709"/>
        <w:jc w:val="both"/>
        <w:rPr>
          <w:sz w:val="28"/>
          <w:szCs w:val="28"/>
        </w:rPr>
      </w:pPr>
    </w:p>
    <w:p w14:paraId="1C8F87C3" w14:textId="3198C0C5" w:rsidR="00F270D7" w:rsidRPr="00F270D7" w:rsidRDefault="00F270D7" w:rsidP="00F270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270D7">
        <w:rPr>
          <w:b/>
          <w:bCs/>
          <w:sz w:val="28"/>
          <w:szCs w:val="28"/>
        </w:rPr>
        <w:t>«</w:t>
      </w:r>
      <w:r w:rsidRPr="00F270D7">
        <w:rPr>
          <w:b/>
          <w:bCs/>
          <w:sz w:val="28"/>
          <w:szCs w:val="28"/>
        </w:rPr>
        <w:t>Цифровая образовательная среда» МБОУ СОШ № 2</w:t>
      </w:r>
    </w:p>
    <w:p w14:paraId="4957FAC3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>В 2022-2023 учебном году в рамках проекта «Цифровая образовательная среда» МБОУ СОШ № 2</w:t>
      </w:r>
      <w:r w:rsidR="007B7379" w:rsidRPr="00F270D7">
        <w:rPr>
          <w:sz w:val="28"/>
          <w:szCs w:val="28"/>
        </w:rPr>
        <w:t xml:space="preserve"> </w:t>
      </w:r>
      <w:r w:rsidRPr="00F270D7">
        <w:rPr>
          <w:sz w:val="28"/>
          <w:szCs w:val="28"/>
        </w:rPr>
        <w:t>приобретено, установлено и запущено в работу следующее оборудование:</w:t>
      </w:r>
    </w:p>
    <w:p w14:paraId="4F3BEA26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 xml:space="preserve">МФУ (принтер, сканер, копир) – 1шт; </w:t>
      </w:r>
    </w:p>
    <w:p w14:paraId="48928F71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 xml:space="preserve">Ноутбук педагога – 3шт; </w:t>
      </w:r>
    </w:p>
    <w:p w14:paraId="3995C183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 xml:space="preserve">Интерактивный комплекс с вычислительным блоком и мобильным креплением – 4шт; Ноутбук мобильного класса – 14шт; </w:t>
      </w:r>
    </w:p>
    <w:p w14:paraId="412D81CD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 xml:space="preserve">Сервер – 1шт; </w:t>
      </w:r>
    </w:p>
    <w:p w14:paraId="09D96CB1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>Видеокамеры – 3шт;</w:t>
      </w:r>
    </w:p>
    <w:p w14:paraId="752B8642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>Из-за деления учебного процесса по корпусам, оборудование ЦОС используется в одном из корпусов, только при реализации основного общего образования, среднего общего образования и дополнительных общеобразовательных программ этих уровней.</w:t>
      </w:r>
    </w:p>
    <w:p w14:paraId="21CA8884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>Ноутбуки для обучающихся широко используются не только на уроках информатики, но и на других предметах для подготовки к участию в олимпиадах, предметных конкурсах, для проведения онлайн-встреч с преподавателями ВУЗов, организации обучения функциональной грамотности, подготовки к итоговой аттестации, проведению всевозможных тестирований и ВПР.</w:t>
      </w:r>
    </w:p>
    <w:p w14:paraId="71E3F137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 xml:space="preserve">Использование нового оборудования помогает реализовать преимущества информационных   технологий   в   преподавании   учебных   предметов, дополнительного образования, в воспитательной работе. </w:t>
      </w:r>
    </w:p>
    <w:p w14:paraId="50A9ACD6" w14:textId="0212D7C6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 xml:space="preserve">Работа с интерактивными панелями и платформой «МОЯ ШКОЛА» обогатила арсенала методических средств и приемов педагогов, которые позволяют педагогам разнообразить формы работы и сделать уроки интересными и запоминающимися для учеников. Оборудование ЦОС используется при проведении уроков информатики, математики, физики, биологии, химии, литературы и русского языка, географии, обществознания и истории. </w:t>
      </w:r>
    </w:p>
    <w:p w14:paraId="18587047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lastRenderedPageBreak/>
        <w:t>При работе с интерактивными панелями применяется палитра инструментов, а также встроенная библиотека мультимедиа объектов. Интерактивный экран позвол</w:t>
      </w:r>
      <w:r w:rsidR="007B7379" w:rsidRPr="00F270D7">
        <w:rPr>
          <w:sz w:val="28"/>
          <w:szCs w:val="28"/>
        </w:rPr>
        <w:t>яет</w:t>
      </w:r>
      <w:r w:rsidRPr="00F270D7">
        <w:rPr>
          <w:sz w:val="28"/>
          <w:szCs w:val="28"/>
        </w:rPr>
        <w:t xml:space="preserve"> учителю работать с интерактивными картами, демонстрировать презентации, обучающее видео, транслировать музыку, фото и видео по беспроводной связи, а также писать на уроках, составлять таблицы, рисовать, делать заметки, что стимулирует совместную работу обучающихся в классе. </w:t>
      </w:r>
    </w:p>
    <w:p w14:paraId="13D801CD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>Широко применяются возможности оборудования ЦОС и во время занятий внеурочной деятельности и внеклассных мероприятий. В рамках воспитательной работы в серии классных часов «Разговоры о важном», для проведения уроков по обучению функциональной грамотности, для участия во Всероссийском проекте по ранней профессиональной ориентации для учащихся 6 - 11 классов общеобразовательных организаций «Билет в будущее», «Урок цифры» и др.</w:t>
      </w:r>
    </w:p>
    <w:p w14:paraId="60C9DD2D" w14:textId="77777777" w:rsidR="007B7379" w:rsidRPr="00F270D7" w:rsidRDefault="007B7379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>С</w:t>
      </w:r>
      <w:r w:rsidR="00322F45" w:rsidRPr="00F270D7">
        <w:rPr>
          <w:sz w:val="28"/>
          <w:szCs w:val="28"/>
        </w:rPr>
        <w:t xml:space="preserve">овременное оборудование предоставило педагогам и ученикам доступ к различным образовательным сервисам, что в свою очередь привело к наибольшему эффекту от использования информационно-коммуникационных технологий в обучении. </w:t>
      </w:r>
    </w:p>
    <w:p w14:paraId="3B370108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  <w:r w:rsidRPr="00F270D7">
        <w:rPr>
          <w:sz w:val="28"/>
          <w:szCs w:val="28"/>
        </w:rPr>
        <w:t>Участники образовательного процесса отметили гибкость настройки новой техники и удобство в работе.</w:t>
      </w:r>
    </w:p>
    <w:p w14:paraId="482F6925" w14:textId="77777777" w:rsidR="00322F45" w:rsidRPr="00F270D7" w:rsidRDefault="00322F45" w:rsidP="00F270D7">
      <w:pPr>
        <w:spacing w:line="360" w:lineRule="auto"/>
        <w:ind w:firstLine="709"/>
        <w:jc w:val="both"/>
        <w:rPr>
          <w:sz w:val="28"/>
          <w:szCs w:val="28"/>
        </w:rPr>
      </w:pPr>
    </w:p>
    <w:p w14:paraId="5DE19717" w14:textId="77777777" w:rsidR="00030F0D" w:rsidRPr="00F270D7" w:rsidRDefault="00030F0D" w:rsidP="00F270D7">
      <w:pPr>
        <w:spacing w:line="360" w:lineRule="auto"/>
        <w:ind w:firstLine="709"/>
        <w:jc w:val="both"/>
        <w:rPr>
          <w:sz w:val="28"/>
          <w:szCs w:val="28"/>
        </w:rPr>
      </w:pPr>
    </w:p>
    <w:sectPr w:rsidR="00030F0D" w:rsidRPr="00F270D7" w:rsidSect="00F270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10F31"/>
    <w:multiLevelType w:val="hybridMultilevel"/>
    <w:tmpl w:val="94341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014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0FC"/>
    <w:rsid w:val="00030F0D"/>
    <w:rsid w:val="00322F45"/>
    <w:rsid w:val="007B7379"/>
    <w:rsid w:val="008210FC"/>
    <w:rsid w:val="00F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C1AD"/>
  <w15:docId w15:val="{4F68E3F0-8FE2-4EB9-B607-3674B7B2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2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2F45"/>
    <w:pPr>
      <w:ind w:left="1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2F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22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2F45"/>
    <w:pPr>
      <w:ind w:left="14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22F4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322F45"/>
    <w:pPr>
      <w:spacing w:line="298" w:lineRule="exact"/>
      <w:ind w:left="3454" w:hanging="152"/>
    </w:pPr>
  </w:style>
  <w:style w:type="paragraph" w:customStyle="1" w:styleId="TableParagraph">
    <w:name w:val="Table Paragraph"/>
    <w:basedOn w:val="a"/>
    <w:uiPriority w:val="1"/>
    <w:qFormat/>
    <w:rsid w:val="00322F45"/>
    <w:pPr>
      <w:spacing w:line="256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7767-239C-439F-844C-AC351903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chernyi.73@mail.ru</dc:creator>
  <cp:lastModifiedBy>Женя</cp:lastModifiedBy>
  <cp:revision>3</cp:revision>
  <dcterms:created xsi:type="dcterms:W3CDTF">2023-08-14T07:15:00Z</dcterms:created>
  <dcterms:modified xsi:type="dcterms:W3CDTF">2023-08-14T08:05:00Z</dcterms:modified>
</cp:coreProperties>
</file>